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D95B" w14:textId="40E54BEB" w:rsidR="00CE3C57" w:rsidRDefault="006C4207" w:rsidP="006C4207">
      <w:pPr>
        <w:jc w:val="center"/>
        <w:rPr>
          <w:b/>
          <w:bCs/>
          <w:sz w:val="36"/>
          <w:szCs w:val="36"/>
        </w:rPr>
      </w:pPr>
      <w:r>
        <w:rPr>
          <w:b/>
          <w:bCs/>
          <w:sz w:val="36"/>
          <w:szCs w:val="36"/>
        </w:rPr>
        <w:t>North Berwick Farmers Market Rules</w:t>
      </w:r>
    </w:p>
    <w:p w14:paraId="379E4772" w14:textId="4E27A86B" w:rsidR="006C4207" w:rsidRDefault="006C4207" w:rsidP="006C4207">
      <w:pPr>
        <w:jc w:val="center"/>
        <w:rPr>
          <w:b/>
          <w:bCs/>
          <w:sz w:val="36"/>
          <w:szCs w:val="36"/>
        </w:rPr>
      </w:pPr>
    </w:p>
    <w:p w14:paraId="62750010" w14:textId="2C932CA3" w:rsidR="006C4207" w:rsidRDefault="006C4207" w:rsidP="006C4207">
      <w:pPr>
        <w:pStyle w:val="ListParagraph"/>
        <w:numPr>
          <w:ilvl w:val="0"/>
          <w:numId w:val="1"/>
        </w:numPr>
        <w:rPr>
          <w:sz w:val="24"/>
          <w:szCs w:val="24"/>
        </w:rPr>
      </w:pPr>
      <w:r>
        <w:rPr>
          <w:sz w:val="24"/>
          <w:szCs w:val="24"/>
        </w:rPr>
        <w:t xml:space="preserve"> Vendors must be a member of the North Berwick Farmers Market or an approved day vendor. </w:t>
      </w:r>
    </w:p>
    <w:p w14:paraId="252426F5" w14:textId="191F83AB" w:rsidR="006C4207" w:rsidRDefault="006C4207" w:rsidP="006C4207">
      <w:pPr>
        <w:ind w:left="360"/>
        <w:rPr>
          <w:sz w:val="24"/>
          <w:szCs w:val="24"/>
        </w:rPr>
      </w:pPr>
      <w:r w:rsidRPr="006C4207">
        <w:rPr>
          <w:sz w:val="24"/>
          <w:szCs w:val="24"/>
        </w:rPr>
        <w:t>2.</w:t>
      </w:r>
      <w:r>
        <w:rPr>
          <w:sz w:val="24"/>
          <w:szCs w:val="24"/>
        </w:rPr>
        <w:t xml:space="preserve"> </w:t>
      </w:r>
      <w:r>
        <w:rPr>
          <w:sz w:val="24"/>
          <w:szCs w:val="24"/>
        </w:rPr>
        <w:tab/>
        <w:t xml:space="preserve">All vendors must reside and produce in either Maine or New Hampshire. </w:t>
      </w:r>
    </w:p>
    <w:p w14:paraId="61BAB2D5" w14:textId="58132202" w:rsidR="006C4207" w:rsidRDefault="006C4207" w:rsidP="006C4207">
      <w:pPr>
        <w:ind w:left="360"/>
        <w:rPr>
          <w:sz w:val="24"/>
          <w:szCs w:val="24"/>
        </w:rPr>
      </w:pPr>
      <w:r>
        <w:rPr>
          <w:sz w:val="24"/>
          <w:szCs w:val="24"/>
        </w:rPr>
        <w:t xml:space="preserve">3.   Copies of updated, current, necessary licenses and certificates of insurance must be present at the market and on file with the Market. </w:t>
      </w:r>
    </w:p>
    <w:p w14:paraId="50A46FCA" w14:textId="77777777" w:rsidR="006C4207" w:rsidRDefault="006C4207" w:rsidP="006C4207">
      <w:pPr>
        <w:ind w:left="360"/>
        <w:rPr>
          <w:sz w:val="24"/>
          <w:szCs w:val="24"/>
        </w:rPr>
      </w:pPr>
      <w:r>
        <w:rPr>
          <w:sz w:val="24"/>
          <w:szCs w:val="24"/>
        </w:rPr>
        <w:t>4.</w:t>
      </w:r>
      <w:r>
        <w:rPr>
          <w:sz w:val="24"/>
          <w:szCs w:val="24"/>
        </w:rPr>
        <w:tab/>
        <w:t xml:space="preserve"> Vendors must maintain clean, attractive displays.</w:t>
      </w:r>
    </w:p>
    <w:p w14:paraId="5E7F6CF4" w14:textId="305B3F87" w:rsidR="006C4207" w:rsidRDefault="006C4207" w:rsidP="006C4207">
      <w:pPr>
        <w:ind w:left="360"/>
        <w:rPr>
          <w:sz w:val="24"/>
          <w:szCs w:val="24"/>
        </w:rPr>
      </w:pPr>
      <w:r>
        <w:rPr>
          <w:sz w:val="24"/>
          <w:szCs w:val="24"/>
        </w:rPr>
        <w:t>5.</w:t>
      </w:r>
      <w:r>
        <w:rPr>
          <w:sz w:val="24"/>
          <w:szCs w:val="24"/>
        </w:rPr>
        <w:tab/>
        <w:t>Prices for all products must be clearly displayed and all vendors must have a sign clearly stating   the name and town of their farm and business.</w:t>
      </w:r>
    </w:p>
    <w:p w14:paraId="04D56472" w14:textId="0681587D" w:rsidR="006C4207" w:rsidRDefault="006C4207" w:rsidP="006C4207">
      <w:pPr>
        <w:ind w:left="360"/>
        <w:rPr>
          <w:sz w:val="24"/>
          <w:szCs w:val="24"/>
        </w:rPr>
      </w:pPr>
      <w:r>
        <w:rPr>
          <w:sz w:val="24"/>
          <w:szCs w:val="24"/>
        </w:rPr>
        <w:t xml:space="preserve">6. </w:t>
      </w:r>
      <w:r>
        <w:rPr>
          <w:sz w:val="24"/>
          <w:szCs w:val="24"/>
        </w:rPr>
        <w:tab/>
        <w:t>Arrive at the market to set-up AT LEAST 30 minutes prior to market opening time.</w:t>
      </w:r>
    </w:p>
    <w:p w14:paraId="2B2C72BA" w14:textId="58CA54CD" w:rsidR="006C4207" w:rsidRDefault="006C4207" w:rsidP="006C4207">
      <w:pPr>
        <w:ind w:left="360"/>
        <w:rPr>
          <w:sz w:val="24"/>
          <w:szCs w:val="24"/>
        </w:rPr>
      </w:pPr>
      <w:r>
        <w:rPr>
          <w:sz w:val="24"/>
          <w:szCs w:val="24"/>
        </w:rPr>
        <w:t xml:space="preserve">7. </w:t>
      </w:r>
      <w:r>
        <w:rPr>
          <w:sz w:val="24"/>
          <w:szCs w:val="24"/>
        </w:rPr>
        <w:tab/>
        <w:t>STAY until the market closes and participate in the take-down of all market items.</w:t>
      </w:r>
    </w:p>
    <w:p w14:paraId="65242BD0" w14:textId="7AD91063" w:rsidR="006C4207" w:rsidRDefault="006C4207" w:rsidP="006C4207">
      <w:pPr>
        <w:ind w:left="360"/>
        <w:rPr>
          <w:sz w:val="24"/>
          <w:szCs w:val="24"/>
        </w:rPr>
      </w:pPr>
      <w:r>
        <w:rPr>
          <w:sz w:val="24"/>
          <w:szCs w:val="24"/>
        </w:rPr>
        <w:t xml:space="preserve">8. </w:t>
      </w:r>
      <w:r>
        <w:rPr>
          <w:sz w:val="24"/>
          <w:szCs w:val="24"/>
        </w:rPr>
        <w:tab/>
        <w:t>The market is open rain or shine and ALL vendors are expected to be present. Extreme weather may be cause for market closure.</w:t>
      </w:r>
    </w:p>
    <w:p w14:paraId="7456A497" w14:textId="5A4EFF4E" w:rsidR="006C4207" w:rsidRDefault="006C4207" w:rsidP="006C4207">
      <w:pPr>
        <w:ind w:left="360"/>
        <w:rPr>
          <w:sz w:val="24"/>
          <w:szCs w:val="24"/>
        </w:rPr>
      </w:pPr>
      <w:r>
        <w:rPr>
          <w:sz w:val="24"/>
          <w:szCs w:val="24"/>
        </w:rPr>
        <w:t xml:space="preserve">9. </w:t>
      </w:r>
      <w:r>
        <w:rPr>
          <w:sz w:val="24"/>
          <w:szCs w:val="24"/>
        </w:rPr>
        <w:tab/>
        <w:t>Dogs on leashes and under control are allowed.</w:t>
      </w:r>
    </w:p>
    <w:p w14:paraId="23A533C5" w14:textId="3ED1D19B" w:rsidR="006C4207" w:rsidRDefault="006C4207" w:rsidP="006C4207">
      <w:pPr>
        <w:ind w:left="360"/>
        <w:rPr>
          <w:sz w:val="24"/>
          <w:szCs w:val="24"/>
        </w:rPr>
      </w:pPr>
      <w:r>
        <w:rPr>
          <w:sz w:val="24"/>
          <w:szCs w:val="24"/>
        </w:rPr>
        <w:t>10.</w:t>
      </w:r>
      <w:r>
        <w:rPr>
          <w:sz w:val="24"/>
          <w:szCs w:val="24"/>
        </w:rPr>
        <w:tab/>
      </w:r>
      <w:r w:rsidR="00561B2A">
        <w:rPr>
          <w:sz w:val="24"/>
          <w:szCs w:val="24"/>
        </w:rPr>
        <w:t>Vendors may only sell products that they have produces themselves except that they may vend for other members of the market as long as that product is clearly marked with the name of that vendor.</w:t>
      </w:r>
    </w:p>
    <w:p w14:paraId="1262FC5B" w14:textId="5ADED915" w:rsidR="00561B2A" w:rsidRDefault="00561B2A" w:rsidP="006C4207">
      <w:pPr>
        <w:ind w:left="360"/>
        <w:rPr>
          <w:sz w:val="24"/>
          <w:szCs w:val="24"/>
        </w:rPr>
      </w:pPr>
      <w:r>
        <w:rPr>
          <w:sz w:val="24"/>
          <w:szCs w:val="24"/>
        </w:rPr>
        <w:t>11.</w:t>
      </w:r>
      <w:r>
        <w:rPr>
          <w:sz w:val="24"/>
          <w:szCs w:val="24"/>
        </w:rPr>
        <w:tab/>
        <w:t xml:space="preserve">All vendors must participate in the Market </w:t>
      </w:r>
      <w:r w:rsidR="00E6423F">
        <w:rPr>
          <w:sz w:val="24"/>
          <w:szCs w:val="24"/>
        </w:rPr>
        <w:t>Coupon</w:t>
      </w:r>
      <w:r>
        <w:rPr>
          <w:sz w:val="24"/>
          <w:szCs w:val="24"/>
        </w:rPr>
        <w:t xml:space="preserve"> program. </w:t>
      </w:r>
      <w:r w:rsidR="0076440E">
        <w:rPr>
          <w:sz w:val="24"/>
          <w:szCs w:val="24"/>
        </w:rPr>
        <w:t xml:space="preserve">This takes the place of </w:t>
      </w:r>
      <w:proofErr w:type="gramStart"/>
      <w:r w:rsidR="0076440E">
        <w:rPr>
          <w:sz w:val="24"/>
          <w:szCs w:val="24"/>
        </w:rPr>
        <w:t>a</w:t>
      </w:r>
      <w:proofErr w:type="gramEnd"/>
      <w:r w:rsidR="0076440E">
        <w:rPr>
          <w:sz w:val="24"/>
          <w:szCs w:val="24"/>
        </w:rPr>
        <w:t xml:space="preserve"> EBT program. </w:t>
      </w:r>
    </w:p>
    <w:p w14:paraId="3239C15E" w14:textId="1F21C20F" w:rsidR="00E6423F" w:rsidRDefault="00561B2A" w:rsidP="006C4207">
      <w:pPr>
        <w:ind w:left="360"/>
        <w:rPr>
          <w:sz w:val="24"/>
          <w:szCs w:val="24"/>
        </w:rPr>
      </w:pPr>
      <w:r>
        <w:rPr>
          <w:sz w:val="24"/>
          <w:szCs w:val="24"/>
        </w:rPr>
        <w:t>12. Vendors will GENERALLY have market spaces assigned by the steering committee but should be flexible and come to market in a cooperative spirit.</w:t>
      </w:r>
    </w:p>
    <w:p w14:paraId="017F834C" w14:textId="13DCB97A" w:rsidR="00E6423F" w:rsidRDefault="00E6423F" w:rsidP="006C4207">
      <w:pPr>
        <w:ind w:left="360"/>
        <w:rPr>
          <w:sz w:val="24"/>
          <w:szCs w:val="24"/>
        </w:rPr>
      </w:pPr>
    </w:p>
    <w:p w14:paraId="15C44003" w14:textId="24D86508" w:rsidR="00E6423F" w:rsidRDefault="00E6423F" w:rsidP="006C4207">
      <w:pPr>
        <w:ind w:left="360"/>
        <w:rPr>
          <w:sz w:val="24"/>
          <w:szCs w:val="24"/>
        </w:rPr>
      </w:pPr>
    </w:p>
    <w:p w14:paraId="3E8BF035" w14:textId="45B8A844" w:rsidR="004A382D" w:rsidRDefault="004A382D" w:rsidP="004A382D">
      <w:pPr>
        <w:rPr>
          <w:sz w:val="24"/>
          <w:szCs w:val="24"/>
        </w:rPr>
      </w:pPr>
    </w:p>
    <w:p w14:paraId="36A440D7" w14:textId="77777777" w:rsidR="004A382D" w:rsidRDefault="004A382D" w:rsidP="004A382D">
      <w:pPr>
        <w:rPr>
          <w:sz w:val="24"/>
          <w:szCs w:val="24"/>
        </w:rPr>
      </w:pPr>
    </w:p>
    <w:p w14:paraId="0453D372" w14:textId="77777777" w:rsidR="004A382D" w:rsidRDefault="004A382D" w:rsidP="006C4207">
      <w:pPr>
        <w:ind w:left="360"/>
        <w:rPr>
          <w:sz w:val="24"/>
          <w:szCs w:val="24"/>
        </w:rPr>
      </w:pPr>
    </w:p>
    <w:p w14:paraId="168D4C66" w14:textId="77777777" w:rsidR="004A382D" w:rsidRDefault="004A382D" w:rsidP="006C4207">
      <w:pPr>
        <w:ind w:left="360"/>
        <w:rPr>
          <w:sz w:val="24"/>
          <w:szCs w:val="24"/>
        </w:rPr>
      </w:pPr>
    </w:p>
    <w:p w14:paraId="68B0EAAB" w14:textId="1EE371B1" w:rsidR="004B4E02" w:rsidRDefault="0076440E" w:rsidP="006C4207">
      <w:pPr>
        <w:ind w:left="360"/>
        <w:rPr>
          <w:sz w:val="24"/>
          <w:szCs w:val="24"/>
        </w:rPr>
      </w:pPr>
      <w:r>
        <w:rPr>
          <w:sz w:val="24"/>
          <w:szCs w:val="24"/>
        </w:rPr>
        <w:t>5/2019</w:t>
      </w:r>
    </w:p>
    <w:sectPr w:rsidR="004B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157D4"/>
    <w:multiLevelType w:val="hybridMultilevel"/>
    <w:tmpl w:val="8076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07"/>
    <w:rsid w:val="00050A9F"/>
    <w:rsid w:val="004A382D"/>
    <w:rsid w:val="004B4E02"/>
    <w:rsid w:val="00561B2A"/>
    <w:rsid w:val="006C4207"/>
    <w:rsid w:val="0076440E"/>
    <w:rsid w:val="00E6423F"/>
    <w:rsid w:val="00EA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B0F1"/>
  <w15:chartTrackingRefBased/>
  <w15:docId w15:val="{466285AF-1F5C-4F34-A131-6102ABAB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Cordier</dc:creator>
  <cp:keywords/>
  <dc:description/>
  <cp:lastModifiedBy>Cordier</cp:lastModifiedBy>
  <cp:revision>3</cp:revision>
  <dcterms:created xsi:type="dcterms:W3CDTF">2019-08-10T11:30:00Z</dcterms:created>
  <dcterms:modified xsi:type="dcterms:W3CDTF">2020-05-12T00:08:00Z</dcterms:modified>
</cp:coreProperties>
</file>